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3728E" w14:textId="79CEFF49" w:rsidR="00791A8B" w:rsidRPr="00791A8B" w:rsidRDefault="00C70618" w:rsidP="00C4265A">
      <w:pPr>
        <w:jc w:val="center"/>
        <w:rPr>
          <w:rFonts w:ascii="IvyPresto Display Light" w:hAnsi="IvyPresto Display Light" w:cs="IvyPresto Display Light"/>
          <w:sz w:val="28"/>
          <w:szCs w:val="28"/>
        </w:rPr>
      </w:pPr>
      <w:r w:rsidRPr="00791A8B">
        <w:rPr>
          <w:rFonts w:ascii="IvyPresto Display Light" w:hAnsi="IvyPresto Display Light" w:cs="IvyPresto Display Light"/>
          <w:sz w:val="28"/>
          <w:szCs w:val="28"/>
        </w:rPr>
        <w:t>TYGODNIOWY PLAN SPRZĄTANIA</w:t>
      </w:r>
    </w:p>
    <w:p w14:paraId="15242796" w14:textId="270F687B" w:rsidR="00C70618" w:rsidRPr="00C70618" w:rsidRDefault="00C70618">
      <w:pPr>
        <w:rPr>
          <w:rFonts w:ascii="Proxima Nova Light" w:hAnsi="Proxima Nova Light"/>
        </w:rPr>
      </w:pPr>
    </w:p>
    <w:p w14:paraId="3574CB9F" w14:textId="77777777" w:rsidR="00C70618" w:rsidRPr="00C70618" w:rsidRDefault="00C70618">
      <w:pPr>
        <w:rPr>
          <w:rFonts w:ascii="Proxima Nova Light" w:hAnsi="Proxima Nova Light"/>
        </w:rPr>
        <w:sectPr w:rsidR="00C70618" w:rsidRPr="00C70618" w:rsidSect="005F2569"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12891D60" w14:textId="77777777" w:rsidR="005F2569" w:rsidRPr="00C4265A" w:rsidRDefault="005F2569" w:rsidP="005F2569">
      <w:pPr>
        <w:jc w:val="center"/>
        <w:rPr>
          <w:rFonts w:ascii="IvyPresto Display Light" w:hAnsi="IvyPresto Display Light" w:cs="IvyPresto Display Light"/>
          <w:sz w:val="28"/>
          <w:szCs w:val="28"/>
        </w:rPr>
      </w:pPr>
      <w:r w:rsidRPr="00C4265A">
        <w:rPr>
          <w:rFonts w:ascii="IvyPresto Display Light" w:hAnsi="IvyPresto Display Light" w:cs="IvyPresto Display Light"/>
          <w:sz w:val="28"/>
          <w:szCs w:val="28"/>
        </w:rPr>
        <w:t>Codziennie</w:t>
      </w:r>
    </w:p>
    <w:p w14:paraId="3138B874" w14:textId="77777777" w:rsidR="005F2569" w:rsidRDefault="005F2569" w:rsidP="005F2569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6809060A" w14:textId="77777777" w:rsidR="005F2569" w:rsidRDefault="005F2569" w:rsidP="005F2569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3D39ADE9" w14:textId="77777777" w:rsidR="005F2569" w:rsidRDefault="005F2569" w:rsidP="005F2569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68D19C48" w14:textId="77777777" w:rsidR="005F2569" w:rsidRDefault="005F2569" w:rsidP="005F2569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4C6571CA" w14:textId="77777777" w:rsidR="005F2569" w:rsidRDefault="005F2569" w:rsidP="005F2569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6ACB20FB" w14:textId="77777777" w:rsidR="005F2569" w:rsidRDefault="005F2569" w:rsidP="005F2569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0DBD2BC8" w14:textId="77777777" w:rsidR="005F2569" w:rsidRDefault="005F2569" w:rsidP="005F2569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2D454F08" w14:textId="77777777" w:rsidR="005F2569" w:rsidRDefault="005F2569" w:rsidP="005F2569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56F5A24C" w14:textId="634E96FF" w:rsidR="005F2569" w:rsidRDefault="005F2569" w:rsidP="005F2569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59038FD3" w14:textId="78B16DA9" w:rsidR="005F2569" w:rsidRDefault="005F2569" w:rsidP="005F2569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0BC08DD0" w14:textId="75EEF024" w:rsidR="005F2569" w:rsidRDefault="005F2569" w:rsidP="00FA3BCA">
      <w:pPr>
        <w:jc w:val="center"/>
        <w:rPr>
          <w:rFonts w:ascii="IvyPresto Display Light" w:hAnsi="IvyPresto Display Light" w:cs="IvyPresto Display Light"/>
          <w:sz w:val="28"/>
          <w:szCs w:val="28"/>
        </w:rPr>
      </w:pPr>
    </w:p>
    <w:p w14:paraId="1527F900" w14:textId="286026E3" w:rsidR="00C70618" w:rsidRPr="00C70618" w:rsidRDefault="00C70618" w:rsidP="00FA3BCA">
      <w:pPr>
        <w:jc w:val="center"/>
        <w:rPr>
          <w:rFonts w:ascii="IvyPresto Display Light" w:hAnsi="IvyPresto Display Light" w:cs="IvyPresto Display Light"/>
          <w:sz w:val="28"/>
          <w:szCs w:val="28"/>
        </w:rPr>
      </w:pPr>
      <w:r w:rsidRPr="00C70618">
        <w:rPr>
          <w:rFonts w:ascii="IvyPresto Display Light" w:hAnsi="IvyPresto Display Light" w:cs="IvyPresto Display Light"/>
          <w:sz w:val="28"/>
          <w:szCs w:val="28"/>
        </w:rPr>
        <w:t>Poniedziałek</w:t>
      </w:r>
    </w:p>
    <w:p w14:paraId="7B7DAD77" w14:textId="73C561B2" w:rsidR="00C70618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7641DCE7" w14:textId="265042E9" w:rsid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7023BD82" w14:textId="367747BB" w:rsid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1907A142" w14:textId="49C8EEB2" w:rsid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7BA46694" w14:textId="77777777" w:rsidR="006236B4" w:rsidRPr="00C70618" w:rsidRDefault="006236B4" w:rsidP="00FA3BCA">
      <w:pPr>
        <w:jc w:val="center"/>
        <w:rPr>
          <w:rFonts w:ascii="Proxima Nova Light" w:hAnsi="Proxima Nova Light"/>
        </w:rPr>
      </w:pPr>
    </w:p>
    <w:p w14:paraId="5BD2E561" w14:textId="7CFF5D0D" w:rsidR="00C70618" w:rsidRPr="00C70618" w:rsidRDefault="00C70618" w:rsidP="00FA3BCA">
      <w:pPr>
        <w:jc w:val="center"/>
        <w:rPr>
          <w:rFonts w:ascii="IvyPresto Display Light" w:hAnsi="IvyPresto Display Light" w:cs="IvyPresto Display Light"/>
          <w:sz w:val="28"/>
          <w:szCs w:val="28"/>
        </w:rPr>
      </w:pPr>
      <w:r>
        <w:rPr>
          <w:rFonts w:ascii="IvyPresto Display Light" w:hAnsi="IvyPresto Display Light" w:cs="IvyPresto Display Light"/>
          <w:sz w:val="28"/>
          <w:szCs w:val="28"/>
        </w:rPr>
        <w:t>Wtorek</w:t>
      </w:r>
    </w:p>
    <w:p w14:paraId="2C66D893" w14:textId="64DDF0F2" w:rsidR="00C70618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31716582" w14:textId="236235C0" w:rsid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09B4D8A6" w14:textId="59298605" w:rsid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29076122" w14:textId="38AB9228" w:rsid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2912E525" w14:textId="54ED8366" w:rsidR="005F2569" w:rsidRDefault="005F2569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39B0D161" w14:textId="77777777" w:rsidR="006236B4" w:rsidRPr="00C70618" w:rsidRDefault="006236B4" w:rsidP="00FA3BCA">
      <w:pPr>
        <w:jc w:val="center"/>
        <w:rPr>
          <w:rFonts w:ascii="Proxima Nova Light" w:hAnsi="Proxima Nova Light"/>
        </w:rPr>
      </w:pPr>
    </w:p>
    <w:p w14:paraId="0C833C98" w14:textId="11D21F94" w:rsidR="00C70618" w:rsidRDefault="005F2569" w:rsidP="00FA3BCA">
      <w:pPr>
        <w:jc w:val="center"/>
        <w:rPr>
          <w:rFonts w:ascii="IvyPresto Display Light" w:hAnsi="IvyPresto Display Light" w:cs="IvyPresto Display Light"/>
          <w:sz w:val="28"/>
          <w:szCs w:val="28"/>
        </w:rPr>
      </w:pPr>
      <w:r>
        <w:rPr>
          <w:rFonts w:ascii="IvyPresto Display Light" w:hAnsi="IvyPresto Display Light" w:cs="IvyPresto Display Light"/>
          <w:sz w:val="28"/>
          <w:szCs w:val="28"/>
        </w:rPr>
        <w:br w:type="column"/>
      </w:r>
      <w:r w:rsidR="00C70618">
        <w:rPr>
          <w:rFonts w:ascii="IvyPresto Display Light" w:hAnsi="IvyPresto Display Light" w:cs="IvyPresto Display Light"/>
          <w:sz w:val="28"/>
          <w:szCs w:val="28"/>
        </w:rPr>
        <w:t>Środa</w:t>
      </w:r>
    </w:p>
    <w:p w14:paraId="6EF0E4EE" w14:textId="1139422B" w:rsidR="00C4265A" w:rsidRP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 w:rsidRPr="00C4265A">
        <w:rPr>
          <w:rFonts w:ascii="Proxima Nova Light" w:hAnsi="Proxima Nova Light"/>
        </w:rPr>
        <w:tab/>
      </w:r>
    </w:p>
    <w:p w14:paraId="5CAC33C7" w14:textId="407F9653" w:rsidR="00C4265A" w:rsidRP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 w:rsidRPr="00C4265A">
        <w:rPr>
          <w:rFonts w:ascii="Proxima Nova Light" w:hAnsi="Proxima Nova Light"/>
        </w:rPr>
        <w:tab/>
      </w:r>
    </w:p>
    <w:p w14:paraId="79B6D70C" w14:textId="19C93D68" w:rsidR="00C4265A" w:rsidRP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 w:rsidRPr="00C4265A">
        <w:rPr>
          <w:rFonts w:ascii="Proxima Nova Light" w:hAnsi="Proxima Nova Light"/>
        </w:rPr>
        <w:tab/>
      </w:r>
    </w:p>
    <w:p w14:paraId="58456C43" w14:textId="7CF2E570" w:rsidR="00C4265A" w:rsidRP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 w:rsidRPr="00C4265A">
        <w:rPr>
          <w:rFonts w:ascii="Proxima Nova Light" w:hAnsi="Proxima Nova Light"/>
        </w:rPr>
        <w:tab/>
      </w:r>
    </w:p>
    <w:p w14:paraId="4E949A5D" w14:textId="5C246791" w:rsidR="00FA3BCA" w:rsidRDefault="00FA3BCA" w:rsidP="006236B4">
      <w:pPr>
        <w:jc w:val="center"/>
        <w:rPr>
          <w:rFonts w:ascii="Proxima Nova Light" w:hAnsi="Proxima Nova Light"/>
        </w:rPr>
      </w:pPr>
    </w:p>
    <w:p w14:paraId="2DEA9200" w14:textId="77777777" w:rsidR="00C4265A" w:rsidRPr="00C4265A" w:rsidRDefault="00C4265A" w:rsidP="00C4265A">
      <w:pPr>
        <w:jc w:val="center"/>
        <w:rPr>
          <w:rFonts w:ascii="IvyPresto Display Light" w:hAnsi="IvyPresto Display Light" w:cs="IvyPresto Display Light"/>
          <w:sz w:val="28"/>
          <w:szCs w:val="28"/>
        </w:rPr>
      </w:pPr>
      <w:r w:rsidRPr="00C4265A">
        <w:rPr>
          <w:rFonts w:ascii="IvyPresto Display Light" w:hAnsi="IvyPresto Display Light" w:cs="IvyPresto Display Light"/>
          <w:sz w:val="28"/>
          <w:szCs w:val="28"/>
        </w:rPr>
        <w:t>Czwartek</w:t>
      </w:r>
    </w:p>
    <w:p w14:paraId="597B0E30" w14:textId="231669EE" w:rsid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2408E1EC" w14:textId="77777777" w:rsid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000624B7" w14:textId="77777777" w:rsid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6604D92C" w14:textId="77777777" w:rsidR="005F2569" w:rsidRDefault="00C4265A" w:rsidP="005F2569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6E0224E7" w14:textId="77777777" w:rsidR="005F2569" w:rsidRDefault="005F2569" w:rsidP="005F2569">
      <w:pPr>
        <w:tabs>
          <w:tab w:val="right" w:leader="underscore" w:pos="4111"/>
        </w:tabs>
        <w:rPr>
          <w:rFonts w:ascii="Proxima Nova Light" w:hAnsi="Proxima Nova Light"/>
        </w:rPr>
      </w:pPr>
    </w:p>
    <w:p w14:paraId="6D755A64" w14:textId="630C6817" w:rsidR="00C4265A" w:rsidRPr="00C70618" w:rsidRDefault="00C4265A" w:rsidP="005F2569">
      <w:pPr>
        <w:tabs>
          <w:tab w:val="right" w:leader="underscore" w:pos="4111"/>
        </w:tabs>
        <w:jc w:val="center"/>
        <w:rPr>
          <w:rFonts w:ascii="IvyPresto Display Light" w:hAnsi="IvyPresto Display Light" w:cs="IvyPresto Display Light"/>
          <w:sz w:val="28"/>
          <w:szCs w:val="28"/>
        </w:rPr>
      </w:pPr>
      <w:r>
        <w:rPr>
          <w:rFonts w:ascii="IvyPresto Display Light" w:hAnsi="IvyPresto Display Light" w:cs="IvyPresto Display Light"/>
          <w:sz w:val="28"/>
          <w:szCs w:val="28"/>
        </w:rPr>
        <w:t>Piątek</w:t>
      </w:r>
    </w:p>
    <w:p w14:paraId="77C75EBC" w14:textId="77777777" w:rsid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72D76D7C" w14:textId="77777777" w:rsid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065226FC" w14:textId="77777777" w:rsid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2A8A418D" w14:textId="31675A7E" w:rsid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65074FA4" w14:textId="77777777" w:rsid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</w:p>
    <w:p w14:paraId="49EF5A99" w14:textId="262DF0D0" w:rsidR="00C4265A" w:rsidRDefault="00C4265A" w:rsidP="00C4265A">
      <w:pPr>
        <w:jc w:val="center"/>
        <w:rPr>
          <w:rFonts w:ascii="Proxima Nova Light" w:hAnsi="Proxima Nova Light"/>
        </w:rPr>
      </w:pPr>
      <w:r>
        <w:rPr>
          <w:rFonts w:ascii="IvyPresto Display Light" w:hAnsi="IvyPresto Display Light" w:cs="IvyPresto Display Light"/>
          <w:sz w:val="28"/>
          <w:szCs w:val="28"/>
        </w:rPr>
        <w:t>Sobota</w:t>
      </w:r>
    </w:p>
    <w:p w14:paraId="5EFB3F1F" w14:textId="77777777" w:rsid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1FE24E93" w14:textId="77777777" w:rsid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1F707BE9" w14:textId="77777777" w:rsid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63F95EF6" w14:textId="3971C1F4" w:rsid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5C2A7293" w14:textId="637A4F6F" w:rsidR="005F2569" w:rsidRDefault="005F2569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79B4D78B" w14:textId="77777777" w:rsid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</w:p>
    <w:p w14:paraId="76F9E382" w14:textId="4A3EE486" w:rsidR="00C4265A" w:rsidRDefault="00C4265A" w:rsidP="00C4265A">
      <w:pPr>
        <w:jc w:val="center"/>
        <w:rPr>
          <w:rFonts w:ascii="Proxima Nova Light" w:hAnsi="Proxima Nova Light"/>
        </w:rPr>
      </w:pPr>
      <w:r>
        <w:rPr>
          <w:rFonts w:ascii="IvyPresto Display Light" w:hAnsi="IvyPresto Display Light" w:cs="IvyPresto Display Light"/>
          <w:sz w:val="28"/>
          <w:szCs w:val="28"/>
        </w:rPr>
        <w:t>Niedziela</w:t>
      </w:r>
    </w:p>
    <w:p w14:paraId="2F29F047" w14:textId="77777777" w:rsid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17A06070" w14:textId="77777777" w:rsidR="00C4265A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5686A94D" w14:textId="5DAF1343" w:rsidR="00C70618" w:rsidRDefault="00C4265A" w:rsidP="00C4265A">
      <w:pPr>
        <w:tabs>
          <w:tab w:val="right" w:leader="underscore" w:pos="4111"/>
        </w:tabs>
        <w:rPr>
          <w:rFonts w:ascii="Proxima Nova Light" w:hAnsi="Proxima Nova Light"/>
        </w:rPr>
      </w:pPr>
      <w:r>
        <w:rPr>
          <w:rFonts w:ascii="Proxima Nova Light" w:hAnsi="Proxima Nova Light"/>
        </w:rPr>
        <w:tab/>
      </w:r>
    </w:p>
    <w:p w14:paraId="2A92F966" w14:textId="3941777E" w:rsidR="005F2569" w:rsidRPr="005F2569" w:rsidRDefault="005F2569" w:rsidP="005F2569">
      <w:pPr>
        <w:tabs>
          <w:tab w:val="right" w:leader="underscore" w:pos="4111"/>
        </w:tabs>
        <w:rPr>
          <w:rFonts w:ascii="Proxima Nova Light" w:hAnsi="Proxima Nova Light"/>
        </w:rPr>
        <w:sectPr w:rsidR="005F2569" w:rsidRPr="005F2569" w:rsidSect="005F256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769CF96" w14:textId="6F8DB62E" w:rsidR="00C70618" w:rsidRPr="00C4265A" w:rsidRDefault="00C70618" w:rsidP="00C4265A">
      <w:pPr>
        <w:rPr>
          <w:rFonts w:ascii="IvyPresto Display Light" w:hAnsi="IvyPresto Display Light" w:cs="IvyPresto Display Light"/>
          <w:sz w:val="28"/>
          <w:szCs w:val="28"/>
        </w:rPr>
      </w:pPr>
    </w:p>
    <w:sectPr w:rsidR="00C70618" w:rsidRPr="00C4265A" w:rsidSect="00C7061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li Light">
    <w:panose1 w:val="00000000000000000000"/>
    <w:charset w:val="EE"/>
    <w:family w:val="auto"/>
    <w:pitch w:val="variable"/>
    <w:sig w:usb0="A00000FF" w:usb1="5000204B" w:usb2="00000000" w:usb3="00000000" w:csb0="00000193" w:csb1="00000000"/>
  </w:font>
  <w:font w:name="IvyPresto Display Light">
    <w:charset w:val="00"/>
    <w:family w:val="swiss"/>
    <w:notTrueType/>
    <w:pitch w:val="variable"/>
    <w:sig w:usb0="A00000EF" w:usb1="4000E07B" w:usb2="00000008" w:usb3="00000000" w:csb0="00000093" w:csb1="00000000"/>
  </w:font>
  <w:font w:name="Proxima Nova Light"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268AB"/>
    <w:multiLevelType w:val="hybridMultilevel"/>
    <w:tmpl w:val="4FC0E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F4848"/>
    <w:multiLevelType w:val="hybridMultilevel"/>
    <w:tmpl w:val="4D7E4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957AC"/>
    <w:multiLevelType w:val="hybridMultilevel"/>
    <w:tmpl w:val="34785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A3A25"/>
    <w:multiLevelType w:val="hybridMultilevel"/>
    <w:tmpl w:val="C1A42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18"/>
    <w:rsid w:val="003601ED"/>
    <w:rsid w:val="005F2569"/>
    <w:rsid w:val="006236B4"/>
    <w:rsid w:val="00791A8B"/>
    <w:rsid w:val="00A320C5"/>
    <w:rsid w:val="00C4265A"/>
    <w:rsid w:val="00C70618"/>
    <w:rsid w:val="00F41733"/>
    <w:rsid w:val="00FA3BCA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B113"/>
  <w15:chartTrackingRefBased/>
  <w15:docId w15:val="{CAF39A04-7053-4A49-B769-E3982F13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1ED"/>
    <w:rPr>
      <w:rFonts w:ascii="Muli Light" w:hAnsi="Mul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6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Kudela</dc:creator>
  <cp:keywords/>
  <dc:description/>
  <cp:lastModifiedBy>Wojciech Kudela</cp:lastModifiedBy>
  <cp:revision>3</cp:revision>
  <cp:lastPrinted>2021-03-01T12:47:00Z</cp:lastPrinted>
  <dcterms:created xsi:type="dcterms:W3CDTF">2021-03-01T11:49:00Z</dcterms:created>
  <dcterms:modified xsi:type="dcterms:W3CDTF">2021-03-01T12:47:00Z</dcterms:modified>
</cp:coreProperties>
</file>